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AB1C" w14:textId="4BD93DA3" w:rsidR="00D37E8F" w:rsidRDefault="00D37E8F"/>
    <w:p w14:paraId="2249E31C" w14:textId="3D3F8BD4" w:rsidR="007249D1" w:rsidRDefault="00A56EEA" w:rsidP="00A56EEA">
      <w:pPr>
        <w:jc w:val="center"/>
        <w:rPr>
          <w:b/>
          <w:bCs/>
          <w:sz w:val="28"/>
          <w:szCs w:val="28"/>
        </w:rPr>
      </w:pPr>
      <w:r w:rsidRPr="00A56EEA">
        <w:rPr>
          <w:b/>
          <w:bCs/>
          <w:sz w:val="28"/>
          <w:szCs w:val="28"/>
        </w:rPr>
        <w:t xml:space="preserve">Advisor </w:t>
      </w:r>
      <w:r w:rsidR="00672D0F">
        <w:rPr>
          <w:b/>
          <w:bCs/>
          <w:sz w:val="28"/>
          <w:szCs w:val="28"/>
        </w:rPr>
        <w:t>S</w:t>
      </w:r>
      <w:r w:rsidR="00672D0F" w:rsidRPr="00672D0F">
        <w:rPr>
          <w:b/>
          <w:bCs/>
          <w:sz w:val="28"/>
          <w:szCs w:val="28"/>
        </w:rPr>
        <w:t>tatement</w:t>
      </w:r>
      <w:r w:rsidRPr="00A56EEA">
        <w:rPr>
          <w:b/>
          <w:bCs/>
          <w:sz w:val="28"/>
          <w:szCs w:val="28"/>
        </w:rPr>
        <w:t xml:space="preserve"> for Funding Request</w:t>
      </w:r>
    </w:p>
    <w:p w14:paraId="6A1B1D16" w14:textId="77777777" w:rsidR="00A56EEA" w:rsidRDefault="00A56EEA" w:rsidP="00A56EEA">
      <w:pPr>
        <w:jc w:val="center"/>
      </w:pPr>
    </w:p>
    <w:tbl>
      <w:tblPr>
        <w:tblStyle w:val="TableGridLight"/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256"/>
        <w:gridCol w:w="5760"/>
      </w:tblGrid>
      <w:tr w:rsidR="00C02EA9" w:rsidRPr="00C02EA9" w14:paraId="4727337D" w14:textId="77777777" w:rsidTr="00A036BA">
        <w:tc>
          <w:tcPr>
            <w:tcW w:w="3256" w:type="dxa"/>
          </w:tcPr>
          <w:p w14:paraId="731B5F84" w14:textId="124213CC" w:rsidR="007249D1" w:rsidRPr="00C02EA9" w:rsidRDefault="001D6E4A" w:rsidP="00A036BA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r w:rsidRPr="001D6E4A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Proponent(s) Investigator(s):</w:t>
            </w:r>
          </w:p>
        </w:tc>
        <w:tc>
          <w:tcPr>
            <w:tcW w:w="5760" w:type="dxa"/>
          </w:tcPr>
          <w:p w14:paraId="7C2C362C" w14:textId="58D7B08F" w:rsidR="007249D1" w:rsidRPr="00C02EA9" w:rsidRDefault="007249D1" w:rsidP="00A036B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02EA9" w:rsidRPr="00C02EA9" w14:paraId="3D61ED21" w14:textId="77777777" w:rsidTr="00A036BA">
        <w:tc>
          <w:tcPr>
            <w:tcW w:w="3256" w:type="dxa"/>
          </w:tcPr>
          <w:p w14:paraId="45EF25D7" w14:textId="11FC1962" w:rsidR="00E8645C" w:rsidRPr="00C02EA9" w:rsidRDefault="001D6E4A" w:rsidP="001D6E4A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r w:rsidRPr="001D6E4A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Research Group:</w:t>
            </w:r>
          </w:p>
        </w:tc>
        <w:tc>
          <w:tcPr>
            <w:tcW w:w="5760" w:type="dxa"/>
          </w:tcPr>
          <w:p w14:paraId="028B845F" w14:textId="453339EF" w:rsidR="007249D1" w:rsidRPr="00C02EA9" w:rsidRDefault="007249D1" w:rsidP="00A036B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8645C" w:rsidRPr="00C02EA9" w14:paraId="097B0DD9" w14:textId="77777777" w:rsidTr="00A036BA">
        <w:tc>
          <w:tcPr>
            <w:tcW w:w="3256" w:type="dxa"/>
          </w:tcPr>
          <w:p w14:paraId="22383245" w14:textId="0CC17A30" w:rsidR="00E8645C" w:rsidRPr="00C02EA9" w:rsidRDefault="009F43D3" w:rsidP="009F43D3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r w:rsidRPr="009F43D3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Advisor:</w:t>
            </w:r>
          </w:p>
        </w:tc>
        <w:tc>
          <w:tcPr>
            <w:tcW w:w="5760" w:type="dxa"/>
          </w:tcPr>
          <w:p w14:paraId="60ED44F3" w14:textId="77777777" w:rsidR="00E8645C" w:rsidRPr="00C02EA9" w:rsidRDefault="00E8645C" w:rsidP="00A036B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9B27962" w14:textId="1AEBCC23" w:rsidR="007249D1" w:rsidRPr="00C02EA9" w:rsidRDefault="007249D1" w:rsidP="007249D1"/>
    <w:tbl>
      <w:tblPr>
        <w:tblStyle w:val="TableGridLight"/>
        <w:tblW w:w="5000" w:type="pct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  <w:tblDescription w:val="A primeira tabela contém o cabeçalho das informações do viajante, a segunda tabela contém os detalhes do viajante, a terceira tabela contém as informações da viagem e a última tabela contém os detalhes da viagem"/>
      </w:tblPr>
      <w:tblGrid>
        <w:gridCol w:w="3256"/>
        <w:gridCol w:w="5760"/>
      </w:tblGrid>
      <w:tr w:rsidR="00C02EA9" w:rsidRPr="00411FCE" w14:paraId="743965C2" w14:textId="77777777" w:rsidTr="00A036BA">
        <w:tc>
          <w:tcPr>
            <w:tcW w:w="3256" w:type="dxa"/>
          </w:tcPr>
          <w:p w14:paraId="2B555A2A" w14:textId="4FFDAAFA" w:rsidR="00E8645C" w:rsidRPr="00411FCE" w:rsidRDefault="00A33D34" w:rsidP="00A33D34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</w:pPr>
            <w:r w:rsidRPr="00411FCE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  <w:t>Advisor's opinion:</w:t>
            </w:r>
          </w:p>
          <w:p w14:paraId="654396DF" w14:textId="77777777" w:rsidR="00A33D34" w:rsidRPr="00411FCE" w:rsidRDefault="00A33D34" w:rsidP="00A33D34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</w:pPr>
          </w:p>
          <w:p w14:paraId="5534ED7F" w14:textId="491CF1CF" w:rsidR="00E8645C" w:rsidRPr="00411FCE" w:rsidRDefault="00273BE0" w:rsidP="00A036BA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</w:pPr>
            <w:r w:rsidRPr="00411FCE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  <w:t>I aut</w:t>
            </w:r>
            <w:r w:rsidR="00411FCE" w:rsidRPr="00411FCE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  <w:t>h</w:t>
            </w:r>
            <w:r w:rsidRPr="00411FCE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  <w:t>orize</w:t>
            </w:r>
            <w:r w:rsidR="00C02EA9" w:rsidRPr="00411FCE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bCs/>
                  <w:color w:val="auto"/>
                  <w:sz w:val="20"/>
                  <w:szCs w:val="20"/>
                  <w:lang w:val="en-GB"/>
                </w:rPr>
                <w:id w:val="-1608344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9" w:rsidRPr="00411FCE">
                  <w:rPr>
                    <w:rFonts w:ascii="MS Gothic" w:eastAsia="MS Gothic" w:hAnsi="MS Gothic" w:hint="eastAsia"/>
                    <w:b/>
                    <w:bCs/>
                    <w:color w:val="auto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  <w:p w14:paraId="7FC502B1" w14:textId="0E1DC958" w:rsidR="00E8645C" w:rsidRPr="00411FCE" w:rsidRDefault="00E8645C" w:rsidP="00A036BA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</w:pPr>
          </w:p>
          <w:p w14:paraId="350CA2D5" w14:textId="5E8D38C2" w:rsidR="00E8645C" w:rsidRPr="00411FCE" w:rsidRDefault="00411FCE" w:rsidP="00411FCE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</w:pPr>
            <w:r w:rsidRPr="00411FCE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  <w:t>I do not authorize</w:t>
            </w:r>
            <w:r w:rsidRPr="00411FCE">
              <w:rPr>
                <w:rFonts w:ascii="Trebuchet MS" w:hAnsi="Trebuchet MS"/>
                <w:b/>
                <w:bCs/>
                <w:color w:val="auto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ascii="Trebuchet MS" w:hAnsi="Trebuchet MS"/>
                  <w:b/>
                  <w:bCs/>
                  <w:color w:val="auto"/>
                  <w:sz w:val="20"/>
                  <w:szCs w:val="20"/>
                  <w:lang w:val="en-GB"/>
                </w:rPr>
                <w:id w:val="776295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EA9" w:rsidRPr="00411FCE">
                  <w:rPr>
                    <w:rFonts w:ascii="MS Gothic" w:eastAsia="MS Gothic" w:hAnsi="MS Gothic" w:hint="eastAsia"/>
                    <w:b/>
                    <w:bCs/>
                    <w:color w:val="auto"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5760" w:type="dxa"/>
          </w:tcPr>
          <w:p w14:paraId="27A88C2A" w14:textId="18605A26" w:rsidR="005A097C" w:rsidRPr="00411FCE" w:rsidRDefault="005A097C" w:rsidP="00A036BA">
            <w:pPr>
              <w:spacing w:after="4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4DF5DC1C" w14:textId="77777777" w:rsidR="005A097C" w:rsidRPr="00411FCE" w:rsidRDefault="005A097C" w:rsidP="00A036BA">
            <w:pPr>
              <w:spacing w:after="4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4FB0295" w14:textId="77777777" w:rsidR="005A097C" w:rsidRPr="00411FCE" w:rsidRDefault="005A097C" w:rsidP="00A036BA">
            <w:pPr>
              <w:spacing w:after="4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36333268" w14:textId="77777777" w:rsidR="005A097C" w:rsidRPr="00411FCE" w:rsidRDefault="005A097C" w:rsidP="00A036BA">
            <w:pPr>
              <w:spacing w:after="4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3155132" w14:textId="77777777" w:rsidR="005A097C" w:rsidRPr="00411FCE" w:rsidRDefault="005A097C" w:rsidP="00A036BA">
            <w:pPr>
              <w:spacing w:after="4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5D6F5004" w14:textId="77777777" w:rsidR="005A097C" w:rsidRPr="00411FCE" w:rsidRDefault="005A097C" w:rsidP="00A036BA">
            <w:pPr>
              <w:spacing w:after="4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2FD2F5FC" w14:textId="77777777" w:rsidR="005A097C" w:rsidRPr="00411FCE" w:rsidRDefault="005A097C" w:rsidP="00A036BA">
            <w:pPr>
              <w:spacing w:after="4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  <w:p w14:paraId="40CF854B" w14:textId="3E431D97" w:rsidR="005A097C" w:rsidRPr="00411FCE" w:rsidRDefault="005A097C" w:rsidP="00A036BA">
            <w:pPr>
              <w:spacing w:after="40"/>
              <w:rPr>
                <w:rFonts w:ascii="Trebuchet MS" w:hAnsi="Trebuchet MS"/>
                <w:sz w:val="20"/>
                <w:szCs w:val="20"/>
                <w:lang w:val="en-GB"/>
              </w:rPr>
            </w:pPr>
          </w:p>
        </w:tc>
      </w:tr>
      <w:tr w:rsidR="00C02EA9" w:rsidRPr="00C02EA9" w14:paraId="60849D9D" w14:textId="77777777" w:rsidTr="00A036BA">
        <w:tc>
          <w:tcPr>
            <w:tcW w:w="3256" w:type="dxa"/>
          </w:tcPr>
          <w:p w14:paraId="5901C9AC" w14:textId="4C9C5A72" w:rsidR="007249D1" w:rsidRPr="00C02EA9" w:rsidRDefault="007249D1" w:rsidP="00A036BA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r w:rsidRPr="00C02EA9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Dat</w:t>
            </w:r>
            <w:r w:rsidR="00411FCE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e</w:t>
            </w:r>
          </w:p>
        </w:tc>
        <w:tc>
          <w:tcPr>
            <w:tcW w:w="5760" w:type="dxa"/>
          </w:tcPr>
          <w:p w14:paraId="34A2B19D" w14:textId="77777777" w:rsidR="007249D1" w:rsidRPr="00C02EA9" w:rsidRDefault="007249D1" w:rsidP="00A036BA">
            <w:pPr>
              <w:spacing w:after="4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C02EA9" w:rsidRPr="00C02EA9" w14:paraId="648BA4F9" w14:textId="77777777" w:rsidTr="00A036BA">
        <w:tc>
          <w:tcPr>
            <w:tcW w:w="3256" w:type="dxa"/>
          </w:tcPr>
          <w:p w14:paraId="5A9F781C" w14:textId="2FF8CA3D" w:rsidR="007249D1" w:rsidRPr="00C02EA9" w:rsidRDefault="00411FCE" w:rsidP="00A036BA">
            <w:pPr>
              <w:pStyle w:val="Heading3"/>
              <w:outlineLvl w:val="2"/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S</w:t>
            </w:r>
            <w:r w:rsidR="007249D1" w:rsidRPr="00C02EA9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i</w:t>
            </w:r>
            <w:r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g</w:t>
            </w:r>
            <w:r w:rsidR="007249D1" w:rsidRPr="00C02EA9"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natur</w:t>
            </w:r>
            <w:r>
              <w:rPr>
                <w:rFonts w:ascii="Trebuchet MS" w:hAnsi="Trebuchet MS"/>
                <w:b/>
                <w:bCs/>
                <w:color w:val="auto"/>
                <w:sz w:val="20"/>
                <w:szCs w:val="20"/>
              </w:rPr>
              <w:t>e of the Advisor</w:t>
            </w:r>
          </w:p>
        </w:tc>
        <w:tc>
          <w:tcPr>
            <w:tcW w:w="5760" w:type="dxa"/>
          </w:tcPr>
          <w:p w14:paraId="32CFAF7A" w14:textId="77777777" w:rsidR="007249D1" w:rsidRPr="00C02EA9" w:rsidRDefault="007249D1" w:rsidP="00A036B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0E1910BB" w14:textId="1C1A1E0A" w:rsidR="007249D1" w:rsidRDefault="007249D1" w:rsidP="007249D1"/>
    <w:p w14:paraId="30FF1F41" w14:textId="67623BC3" w:rsidR="00E8645C" w:rsidRPr="00327919" w:rsidRDefault="00327919" w:rsidP="00327919">
      <w:pPr>
        <w:rPr>
          <w:lang w:val="en-GB"/>
        </w:rPr>
      </w:pPr>
      <w:r w:rsidRPr="00327919">
        <w:rPr>
          <w:b/>
          <w:bCs/>
          <w:lang w:val="en-GB"/>
        </w:rPr>
        <w:t xml:space="preserve">Note: </w:t>
      </w:r>
      <w:r w:rsidRPr="00327919">
        <w:rPr>
          <w:lang w:val="en-GB"/>
        </w:rPr>
        <w:t xml:space="preserve">You must attach the funding request form and send it to your </w:t>
      </w:r>
      <w:r w:rsidR="00980E7E">
        <w:rPr>
          <w:lang w:val="en-GB"/>
        </w:rPr>
        <w:t>ad</w:t>
      </w:r>
      <w:r w:rsidRPr="00327919">
        <w:rPr>
          <w:lang w:val="en-GB"/>
        </w:rPr>
        <w:t>visor.</w:t>
      </w:r>
    </w:p>
    <w:sectPr w:rsidR="00E8645C" w:rsidRPr="0032791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D9F2" w14:textId="77777777" w:rsidR="00307159" w:rsidRDefault="00307159" w:rsidP="007249D1">
      <w:pPr>
        <w:spacing w:after="0" w:line="240" w:lineRule="auto"/>
      </w:pPr>
      <w:r>
        <w:separator/>
      </w:r>
    </w:p>
  </w:endnote>
  <w:endnote w:type="continuationSeparator" w:id="0">
    <w:p w14:paraId="2D2ADDB3" w14:textId="77777777" w:rsidR="00307159" w:rsidRDefault="00307159" w:rsidP="0072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DE94" w14:textId="77777777" w:rsidR="007249D1" w:rsidRPr="007249D1" w:rsidRDefault="007249D1" w:rsidP="007249D1">
    <w:pPr>
      <w:pBdr>
        <w:top w:val="single" w:sz="4" w:space="1" w:color="4F81BD"/>
        <w:left w:val="nil"/>
        <w:bottom w:val="nil"/>
        <w:right w:val="nil"/>
        <w:between w:val="nil"/>
      </w:pBdr>
      <w:tabs>
        <w:tab w:val="center" w:pos="4252"/>
        <w:tab w:val="right" w:pos="8504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  <w:rPr>
        <w:rFonts w:ascii="Georgia" w:eastAsia="Georgia" w:hAnsi="Georgia" w:cs="Georgia"/>
        <w:color w:val="4F81BD"/>
        <w:position w:val="-1"/>
        <w:sz w:val="14"/>
        <w:szCs w:val="14"/>
        <w:lang w:eastAsia="en-GB"/>
      </w:rPr>
    </w:pPr>
    <w:r w:rsidRPr="007249D1">
      <w:rPr>
        <w:rFonts w:ascii="Georgia" w:eastAsia="Georgia" w:hAnsi="Georgia" w:cs="Georgia"/>
        <w:color w:val="4F81BD"/>
        <w:position w:val="-1"/>
        <w:sz w:val="14"/>
        <w:szCs w:val="14"/>
        <w:lang w:eastAsia="en-GB"/>
      </w:rPr>
      <w:t>Faculdade de Letras da Universidade do Porto</w:t>
    </w:r>
  </w:p>
  <w:p w14:paraId="73BCC19C" w14:textId="77777777" w:rsidR="007249D1" w:rsidRPr="007249D1" w:rsidRDefault="007249D1" w:rsidP="007249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  <w:rPr>
        <w:rFonts w:ascii="Georgia" w:eastAsia="Georgia" w:hAnsi="Georgia" w:cs="Georgia"/>
        <w:color w:val="4F81BD"/>
        <w:position w:val="-1"/>
        <w:sz w:val="14"/>
        <w:szCs w:val="14"/>
        <w:lang w:eastAsia="en-GB"/>
      </w:rPr>
    </w:pPr>
    <w:r w:rsidRPr="007249D1">
      <w:rPr>
        <w:rFonts w:ascii="Georgia" w:eastAsia="Georgia" w:hAnsi="Georgia" w:cs="Georgia"/>
        <w:color w:val="4F81BD"/>
        <w:position w:val="-1"/>
        <w:sz w:val="14"/>
        <w:szCs w:val="14"/>
        <w:lang w:eastAsia="en-GB"/>
      </w:rPr>
      <w:t xml:space="preserve">Via Panorâmica, s/n, 4150-564, Porto, PORTUGAL | </w:t>
    </w:r>
    <w:r w:rsidRPr="007249D1">
      <w:rPr>
        <w:rFonts w:ascii="Georgia" w:eastAsia="Georgia" w:hAnsi="Georgia" w:cs="Georgia"/>
        <w:b/>
        <w:color w:val="4F81BD"/>
        <w:position w:val="-1"/>
        <w:sz w:val="14"/>
        <w:szCs w:val="14"/>
        <w:lang w:eastAsia="en-GB"/>
      </w:rPr>
      <w:t>Tel:</w:t>
    </w:r>
    <w:r w:rsidRPr="007249D1">
      <w:rPr>
        <w:rFonts w:ascii="Georgia" w:eastAsia="Georgia" w:hAnsi="Georgia" w:cs="Georgia"/>
        <w:color w:val="4F81BD"/>
        <w:position w:val="-1"/>
        <w:sz w:val="14"/>
        <w:szCs w:val="14"/>
        <w:lang w:eastAsia="en-GB"/>
      </w:rPr>
      <w:t xml:space="preserve"> 226077177| </w:t>
    </w:r>
    <w:r w:rsidRPr="007249D1">
      <w:rPr>
        <w:rFonts w:ascii="Georgia" w:eastAsia="Georgia" w:hAnsi="Georgia" w:cs="Georgia"/>
        <w:b/>
        <w:color w:val="4F81BD"/>
        <w:position w:val="-1"/>
        <w:sz w:val="14"/>
        <w:szCs w:val="14"/>
        <w:lang w:eastAsia="en-GB"/>
      </w:rPr>
      <w:t>Email:</w:t>
    </w:r>
    <w:r w:rsidRPr="007249D1">
      <w:rPr>
        <w:rFonts w:ascii="Georgia" w:eastAsia="Georgia" w:hAnsi="Georgia" w:cs="Georgia"/>
        <w:color w:val="4F81BD"/>
        <w:position w:val="-1"/>
        <w:sz w:val="14"/>
        <w:szCs w:val="14"/>
        <w:lang w:eastAsia="en-GB"/>
      </w:rPr>
      <w:t xml:space="preserve"> </w:t>
    </w:r>
    <w:hyperlink r:id="rId1">
      <w:r w:rsidRPr="007249D1">
        <w:rPr>
          <w:rFonts w:ascii="Georgia" w:eastAsia="Georgia" w:hAnsi="Georgia" w:cs="Georgia"/>
          <w:color w:val="4F81BD"/>
          <w:position w:val="-1"/>
          <w:sz w:val="14"/>
          <w:szCs w:val="14"/>
          <w:lang w:eastAsia="en-GB"/>
        </w:rPr>
        <w:t>citcem@letras.up.pt</w:t>
      </w:r>
    </w:hyperlink>
    <w:r w:rsidRPr="007249D1">
      <w:rPr>
        <w:rFonts w:ascii="Georgia" w:eastAsia="Georgia" w:hAnsi="Georgia" w:cs="Georgia"/>
        <w:color w:val="4F81BD"/>
        <w:position w:val="-1"/>
        <w:sz w:val="14"/>
        <w:szCs w:val="14"/>
        <w:lang w:eastAsia="en-GB"/>
      </w:rPr>
      <w:t xml:space="preserve"> | </w:t>
    </w:r>
    <w:r w:rsidRPr="007249D1">
      <w:rPr>
        <w:rFonts w:ascii="Georgia" w:eastAsia="Georgia" w:hAnsi="Georgia" w:cs="Georgia"/>
        <w:b/>
        <w:color w:val="4F81BD"/>
        <w:position w:val="-1"/>
        <w:sz w:val="14"/>
        <w:szCs w:val="14"/>
        <w:lang w:eastAsia="en-GB"/>
      </w:rPr>
      <w:t>URL:</w:t>
    </w:r>
    <w:r w:rsidRPr="007249D1">
      <w:rPr>
        <w:rFonts w:ascii="Georgia" w:eastAsia="Georgia" w:hAnsi="Georgia" w:cs="Georgia"/>
        <w:color w:val="4F81BD"/>
        <w:position w:val="-1"/>
        <w:sz w:val="14"/>
        <w:szCs w:val="14"/>
        <w:lang w:eastAsia="en-GB"/>
      </w:rPr>
      <w:t xml:space="preserve"> http://www.citcem.org</w:t>
    </w:r>
  </w:p>
  <w:p w14:paraId="695D5E28" w14:textId="77777777" w:rsidR="007249D1" w:rsidRDefault="00724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27B9" w14:textId="77777777" w:rsidR="00307159" w:rsidRDefault="00307159" w:rsidP="007249D1">
      <w:pPr>
        <w:spacing w:after="0" w:line="240" w:lineRule="auto"/>
      </w:pPr>
      <w:r>
        <w:separator/>
      </w:r>
    </w:p>
  </w:footnote>
  <w:footnote w:type="continuationSeparator" w:id="0">
    <w:p w14:paraId="6E3B47B9" w14:textId="77777777" w:rsidR="00307159" w:rsidRDefault="00307159" w:rsidP="0072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D3A16" w14:textId="72F1333C" w:rsidR="007249D1" w:rsidRDefault="007249D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F2BDC5" wp14:editId="1B1CE584">
          <wp:simplePos x="0" y="0"/>
          <wp:positionH relativeFrom="column">
            <wp:posOffset>-902970</wp:posOffset>
          </wp:positionH>
          <wp:positionV relativeFrom="paragraph">
            <wp:posOffset>-591095</wp:posOffset>
          </wp:positionV>
          <wp:extent cx="7534275" cy="109401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940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D1"/>
    <w:rsid w:val="001D6E4A"/>
    <w:rsid w:val="00273BE0"/>
    <w:rsid w:val="00307159"/>
    <w:rsid w:val="00327919"/>
    <w:rsid w:val="00411FCE"/>
    <w:rsid w:val="005A097C"/>
    <w:rsid w:val="005A4CC4"/>
    <w:rsid w:val="005D63B0"/>
    <w:rsid w:val="00672D0F"/>
    <w:rsid w:val="007249D1"/>
    <w:rsid w:val="00980E7E"/>
    <w:rsid w:val="009F43D3"/>
    <w:rsid w:val="00A33D34"/>
    <w:rsid w:val="00A56EEA"/>
    <w:rsid w:val="00BD62BF"/>
    <w:rsid w:val="00C02EA9"/>
    <w:rsid w:val="00D37E8F"/>
    <w:rsid w:val="00D54BE8"/>
    <w:rsid w:val="00E52F95"/>
    <w:rsid w:val="00E8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E8518C"/>
  <w15:chartTrackingRefBased/>
  <w15:docId w15:val="{B1947431-4A79-48E8-85E5-67F8ACF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9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7249D1"/>
    <w:pPr>
      <w:spacing w:before="40" w:after="40" w:line="240" w:lineRule="auto"/>
      <w:contextualSpacing/>
      <w:outlineLvl w:val="2"/>
    </w:pPr>
    <w:rPr>
      <w:rFonts w:asciiTheme="majorHAnsi" w:eastAsiaTheme="majorEastAsia" w:hAnsiTheme="majorHAnsi" w:cstheme="majorBidi"/>
      <w:color w:val="2F5496" w:themeColor="accent1" w:themeShade="BF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D1"/>
  </w:style>
  <w:style w:type="paragraph" w:styleId="Footer">
    <w:name w:val="footer"/>
    <w:basedOn w:val="Normal"/>
    <w:link w:val="FooterChar"/>
    <w:uiPriority w:val="99"/>
    <w:unhideWhenUsed/>
    <w:rsid w:val="0072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D1"/>
  </w:style>
  <w:style w:type="character" w:customStyle="1" w:styleId="Heading3Char">
    <w:name w:val="Heading 3 Char"/>
    <w:basedOn w:val="DefaultParagraphFont"/>
    <w:link w:val="Heading3"/>
    <w:uiPriority w:val="9"/>
    <w:rsid w:val="007249D1"/>
    <w:rPr>
      <w:rFonts w:asciiTheme="majorHAnsi" w:eastAsiaTheme="majorEastAsia" w:hAnsiTheme="majorHAnsi" w:cstheme="majorBidi"/>
      <w:color w:val="2F5496" w:themeColor="accent1" w:themeShade="BF"/>
      <w:lang w:eastAsia="ja-JP"/>
    </w:rPr>
  </w:style>
  <w:style w:type="table" w:styleId="TableGridLight">
    <w:name w:val="Grid Table Light"/>
    <w:basedOn w:val="TableNormal"/>
    <w:uiPriority w:val="40"/>
    <w:rsid w:val="007249D1"/>
    <w:pPr>
      <w:spacing w:before="40" w:after="0" w:line="240" w:lineRule="auto"/>
    </w:pPr>
    <w:rPr>
      <w:rFonts w:eastAsiaTheme="minorEastAsia"/>
      <w:lang w:eastAsia="ja-JP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249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249D1"/>
    <w:pPr>
      <w:spacing w:before="40"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4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tcem@letras.up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 Leite</dc:creator>
  <cp:keywords/>
  <dc:description/>
  <cp:lastModifiedBy>Sandra Melo</cp:lastModifiedBy>
  <cp:revision>11</cp:revision>
  <dcterms:created xsi:type="dcterms:W3CDTF">2025-04-04T12:36:00Z</dcterms:created>
  <dcterms:modified xsi:type="dcterms:W3CDTF">2025-04-04T12:44:00Z</dcterms:modified>
</cp:coreProperties>
</file>